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C5FB6">
      <w:pPr>
        <w:ind w:firstLine="370" w:firstLineChars="10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  <w:t>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  <w:t>6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  <w:t>年第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  <w:t>三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  <w:t>季度“望江好人”拟表扬人选公示</w:t>
      </w:r>
    </w:p>
    <w:p w14:paraId="5A1F00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705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</w:rPr>
      </w:pPr>
    </w:p>
    <w:p w14:paraId="173A42E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705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</w:rPr>
        <w:t>经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  <w:lang w:val="en-US" w:eastAsia="zh-CN"/>
        </w:rPr>
        <w:t>各乡镇（街道）及县直各单位</w:t>
      </w: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</w:rPr>
        <w:t>推荐、实地走访、综合评选与部门审核等程序，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</w:rPr>
        <w:t>2026年第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  <w:lang w:val="en-US" w:eastAsia="zh-CN"/>
        </w:rPr>
        <w:t>三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</w:rPr>
        <w:t>季度“望江好人”拟表扬人选已初步确定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  <w:lang w:val="en-US" w:eastAsia="zh-CN"/>
        </w:rPr>
        <w:t>4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</w:rPr>
        <w:t>名，现予以公示。公示期为5个工作日（2026年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  <w:lang w:val="en-US" w:eastAsia="zh-CN"/>
        </w:rPr>
        <w:t>10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</w:rPr>
        <w:t>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  <w:lang w:val="en-US" w:eastAsia="zh-CN"/>
        </w:rPr>
        <w:t>23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</w:rPr>
        <w:t>日至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  <w:lang w:val="en-US" w:eastAsia="zh-CN"/>
        </w:rPr>
        <w:t>10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</w:rPr>
        <w:t>月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  <w:lang w:val="en-US" w:eastAsia="zh-CN"/>
        </w:rPr>
        <w:t>29</w:t>
      </w:r>
      <w:bookmarkStart w:id="0" w:name="_GoBack"/>
      <w:bookmarkEnd w:id="0"/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</w:rPr>
        <w:t>日）。欢迎社会各界监督，如有异议，请于公示期内向县文明办反映。</w:t>
      </w: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</w:rPr>
        <w:t>联系电话：0556-7186115。</w:t>
      </w:r>
    </w:p>
    <w:p w14:paraId="4BFCA4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70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fill="FFFFFF"/>
        </w:rPr>
        <w:t> </w:t>
      </w:r>
    </w:p>
    <w:p w14:paraId="52F4FF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;仿宋" w:hAnsi="仿宋_GB2312;仿宋" w:eastAsia="仿宋_GB2312;仿宋" w:cs="仿宋_GB2312;仿宋"/>
          <w:color w:val="000000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4490085</wp:posOffset>
            </wp:positionH>
            <wp:positionV relativeFrom="page">
              <wp:posOffset>5467985</wp:posOffset>
            </wp:positionV>
            <wp:extent cx="1514475" cy="1514475"/>
            <wp:effectExtent l="0" t="0" r="9525" b="9525"/>
            <wp:wrapNone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8740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9983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望江县精神文明建设办公室</w:t>
      </w:r>
    </w:p>
    <w:p w14:paraId="255C39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9A3EA0E"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</w:pPr>
    </w:p>
    <w:p w14:paraId="5008D8DC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39D11966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32C2153A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493DB1B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7B54E846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14FB2C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吴三银，女，1980年12月生，高士镇童岭村村民。婆婆去世后回家照料卧床瘫痪的公公，十余年如一日，她每日端饭喂药、擦洗换衣、陪聊就医，无怨无悔；勤俭持家，支持丈夫，教子有方，热心助邻，她用真心守护家庭，用善意温暖乡邻，以平凡坚守诠释孝老爱亲，传承美德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kern w:val="0"/>
          <w:sz w:val="31"/>
          <w:szCs w:val="31"/>
          <w:shd w:val="clear" w:fill="FFFFFF"/>
          <w:lang w:val="en-US" w:eastAsia="zh-CN" w:bidi="ar"/>
        </w:rPr>
        <w:t>。</w:t>
      </w:r>
    </w:p>
    <w:p w14:paraId="4E1BF4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2.曹丽菲，女，1986年7月生，雷池镇东洲村村民。2022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年4月，曹丽菲的婆婆突发严重脑梗，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导致</w:t>
      </w:r>
      <w:r>
        <w:rPr>
          <w:rFonts w:hint="eastAsia" w:ascii="仿宋_GB2312" w:hAnsi="仿宋_GB2312" w:eastAsia="仿宋_GB2312" w:cs="仿宋_GB2312"/>
          <w:sz w:val="32"/>
          <w:szCs w:val="32"/>
        </w:rPr>
        <w:t>身体瘫痪、行动不便、生活完全不能自理，日常吃喝拉撒全部需要专人照料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她</w:t>
      </w:r>
      <w:r>
        <w:rPr>
          <w:rFonts w:hint="eastAsia" w:ascii="仿宋_GB2312" w:hAnsi="仿宋_GB2312" w:eastAsia="仿宋_GB2312" w:cs="仿宋_GB2312"/>
          <w:sz w:val="32"/>
          <w:szCs w:val="32"/>
        </w:rPr>
        <w:t>没有抱怨、没有退缩，更没有推诿逃避，用心尽孝守护家人。</w:t>
      </w:r>
    </w:p>
    <w:p w14:paraId="7296A46C"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3.孙朵，女，1985年10月生，太慈镇白莲洲村村民。丈</w:t>
      </w:r>
      <w:r>
        <w:rPr>
          <w:rFonts w:hint="eastAsia" w:ascii="仿宋_GB2312" w:hAnsi="仿宋_GB2312" w:eastAsia="仿宋_GB2312" w:cs="仿宋_GB2312"/>
          <w:kern w:val="2"/>
          <w:sz w:val="32"/>
          <w:szCs w:val="36"/>
          <w:lang w:val="en-US" w:eastAsia="zh-CN" w:bidi="ar-SA"/>
        </w:rPr>
        <w:t>夫兄长生意失败离家，留下年仅四岁的侄女无人照料，毅然将其接到身边抚养，视如己出近二十年，省吃俭用供其从幼儿园直至大学毕业；丈夫的三叔无儿无女，她二十年间如亲女般悉心照料，老人患胃癌晚期后，她与丈夫辞工返乡，花光积蓄，日夜守护，为老人尽孝送终；2025年，84岁的公公身患重病卧床不起，她再次辞去工作，每日精心烹制五顿营养餐、协助吸氧、悉心护理。</w:t>
      </w:r>
    </w:p>
    <w:p w14:paraId="304537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kern w:val="0"/>
          <w:sz w:val="31"/>
          <w:szCs w:val="31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4.方金伢，男，1953年1月生，长岭镇苍洪村村民。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自妻子突发脑溢血中风瘫痪、评定肢体一级残疾之后，二十多年来，方金伢扛起家庭重担，全心全意照顾瘫痪在床的妻子，穿衣洗漱、喂饭喂水、翻身擦洗、按摩护理、清理大小便，全部由他一人承担，作为一名老党员，他不离不弃、坚守相守，用漫长岁月守护家庭，以实际行动践行责任与承诺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;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5N2M3NDVlODQ1Njk0OTAzMjE5ZDgxNDVmNTFjYWQifQ=="/>
  </w:docVars>
  <w:rsids>
    <w:rsidRoot w:val="00000000"/>
    <w:rsid w:val="000C1FF9"/>
    <w:rsid w:val="038E1A15"/>
    <w:rsid w:val="03D60954"/>
    <w:rsid w:val="04BD7D66"/>
    <w:rsid w:val="056A286B"/>
    <w:rsid w:val="0935611C"/>
    <w:rsid w:val="098F57B6"/>
    <w:rsid w:val="099B0169"/>
    <w:rsid w:val="0C937D2A"/>
    <w:rsid w:val="0DE16873"/>
    <w:rsid w:val="0E39045D"/>
    <w:rsid w:val="0EE52393"/>
    <w:rsid w:val="0F6634D4"/>
    <w:rsid w:val="10C55FD8"/>
    <w:rsid w:val="121A05A5"/>
    <w:rsid w:val="12AE0C43"/>
    <w:rsid w:val="140612B3"/>
    <w:rsid w:val="14BE22FE"/>
    <w:rsid w:val="166A416C"/>
    <w:rsid w:val="18D86AC4"/>
    <w:rsid w:val="18FA7BB9"/>
    <w:rsid w:val="1A502576"/>
    <w:rsid w:val="1B701236"/>
    <w:rsid w:val="22037472"/>
    <w:rsid w:val="250C1FD0"/>
    <w:rsid w:val="28F33BD2"/>
    <w:rsid w:val="2A5758C7"/>
    <w:rsid w:val="2B590F2D"/>
    <w:rsid w:val="2EA119DB"/>
    <w:rsid w:val="31D420C7"/>
    <w:rsid w:val="31E71DFA"/>
    <w:rsid w:val="32004C6A"/>
    <w:rsid w:val="32057EF7"/>
    <w:rsid w:val="32FB0021"/>
    <w:rsid w:val="334271E9"/>
    <w:rsid w:val="345474EF"/>
    <w:rsid w:val="3797590D"/>
    <w:rsid w:val="37DF05B3"/>
    <w:rsid w:val="38210556"/>
    <w:rsid w:val="383B4C4E"/>
    <w:rsid w:val="3A137F81"/>
    <w:rsid w:val="3BFD37E9"/>
    <w:rsid w:val="3C5B0624"/>
    <w:rsid w:val="3C9C1A33"/>
    <w:rsid w:val="3E9F7F53"/>
    <w:rsid w:val="41084EE7"/>
    <w:rsid w:val="44476729"/>
    <w:rsid w:val="45CF373B"/>
    <w:rsid w:val="494D2A33"/>
    <w:rsid w:val="495C4A24"/>
    <w:rsid w:val="4A5B6AE5"/>
    <w:rsid w:val="4C0D64AA"/>
    <w:rsid w:val="4D546DB4"/>
    <w:rsid w:val="50A15412"/>
    <w:rsid w:val="50BE4276"/>
    <w:rsid w:val="51312F51"/>
    <w:rsid w:val="54660E4D"/>
    <w:rsid w:val="55BF03EB"/>
    <w:rsid w:val="592D710E"/>
    <w:rsid w:val="598F38D1"/>
    <w:rsid w:val="5A9009D2"/>
    <w:rsid w:val="5B0A4E4B"/>
    <w:rsid w:val="5CDF354A"/>
    <w:rsid w:val="603676AA"/>
    <w:rsid w:val="615A5895"/>
    <w:rsid w:val="63A4729C"/>
    <w:rsid w:val="657A6D9C"/>
    <w:rsid w:val="682E65A1"/>
    <w:rsid w:val="6CE95D1F"/>
    <w:rsid w:val="6D785A21"/>
    <w:rsid w:val="6DA46816"/>
    <w:rsid w:val="6DDD7632"/>
    <w:rsid w:val="70EB3FEA"/>
    <w:rsid w:val="7127564D"/>
    <w:rsid w:val="75277252"/>
    <w:rsid w:val="76B9462A"/>
    <w:rsid w:val="782F3180"/>
    <w:rsid w:val="785250C1"/>
    <w:rsid w:val="792B7405"/>
    <w:rsid w:val="7B01255E"/>
    <w:rsid w:val="7C9537CE"/>
    <w:rsid w:val="7DF0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_Style 13"/>
    <w:autoRedefine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w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732</Words>
  <Characters>786</Characters>
  <Lines>1</Lines>
  <Paragraphs>1</Paragraphs>
  <TotalTime>1</TotalTime>
  <ScaleCrop>false</ScaleCrop>
  <LinksUpToDate>false</LinksUpToDate>
  <CharactersWithSpaces>787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2026-04-24T07:29:00Z</dcterms:created>
  <dc:creator>hp</dc:creator>
  <cp:lastModifiedBy>Artemisfang</cp:lastModifiedBy>
  <dcterms:modified xsi:type="dcterms:W3CDTF">2026-10-23T04:21:27Z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DD687345A2C3410D9A22B4B8622AE8DE_13</vt:lpwstr>
  </property>
  <property fmtid="{D5CDD505-2E9C-101B-9397-08002B2CF9AE}" pid="4" name="KSOTemplateDocerSaveRecord">
    <vt:lpwstr>eyJoZGlkIjoiZjcyMDBiZWZiODQ5MTA5YThmYzZjNmE1NjQ4ZjA5ZDYiLCJ1c2VySWQiOiIxMDAwNTE2NDc1In0=</vt:lpwstr>
  </property>
</Properties>
</file>